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B2C5C0" w14:textId="235A8778" w:rsidR="008E5BC0" w:rsidRPr="008E5BC0" w:rsidRDefault="008E5BC0">
      <w:pPr>
        <w:rPr>
          <w:rFonts w:ascii="Arial" w:hAnsi="Arial"/>
          <w:b/>
          <w:bCs/>
          <w:i/>
          <w:iCs/>
        </w:rPr>
      </w:pPr>
      <w:r w:rsidRPr="008E5BC0">
        <w:rPr>
          <w:rFonts w:ascii="Arial" w:hAnsi="Arial"/>
          <w:b/>
          <w:bCs/>
          <w:i/>
          <w:iCs/>
        </w:rPr>
        <w:t>Name:</w:t>
      </w:r>
      <w:r>
        <w:rPr>
          <w:rFonts w:ascii="Arial" w:hAnsi="Arial"/>
          <w:b/>
          <w:bCs/>
          <w:i/>
          <w:iCs/>
        </w:rPr>
        <w:t xml:space="preserve"> [type your name here]</w:t>
      </w:r>
    </w:p>
    <w:p w14:paraId="7A918290" w14:textId="77777777" w:rsidR="008E5BC0" w:rsidRDefault="008E5BC0">
      <w:pPr>
        <w:rPr>
          <w:rFonts w:ascii="Arial" w:hAnsi="Arial"/>
        </w:rPr>
      </w:pPr>
    </w:p>
    <w:p w14:paraId="33827564" w14:textId="2C5957FE" w:rsidR="00217982" w:rsidRDefault="00217982">
      <w:pPr>
        <w:rPr>
          <w:rFonts w:ascii="Arial" w:hAnsi="Arial"/>
        </w:rPr>
      </w:pPr>
      <w:r>
        <w:rPr>
          <w:rFonts w:ascii="Arial" w:hAnsi="Arial"/>
        </w:rPr>
        <w:t>Watch both of the videos that depict protein synthesis. These videos are separated by ~ 40 years and were produced from very different environments.  Make sure to jot down some notes as you re-watch the videos in class.</w:t>
      </w:r>
    </w:p>
    <w:p w14:paraId="2EDE3CCB" w14:textId="77777777" w:rsidR="00217982" w:rsidRDefault="00217982">
      <w:pPr>
        <w:rPr>
          <w:rFonts w:ascii="Arial" w:hAnsi="Arial"/>
        </w:rPr>
      </w:pPr>
    </w:p>
    <w:p w14:paraId="368526CD" w14:textId="77777777" w:rsidR="00217982" w:rsidRDefault="00217982">
      <w:pPr>
        <w:rPr>
          <w:rFonts w:ascii="Arial" w:hAnsi="Arial"/>
          <w:b/>
        </w:rPr>
      </w:pPr>
      <w:r w:rsidRPr="00217982">
        <w:rPr>
          <w:rFonts w:ascii="Arial" w:hAnsi="Arial"/>
          <w:b/>
        </w:rPr>
        <w:t>Videos - compare and contrast.</w:t>
      </w:r>
      <w:r>
        <w:rPr>
          <w:rFonts w:ascii="Arial" w:hAnsi="Arial"/>
          <w:b/>
        </w:rPr>
        <w:t xml:space="preserve"> </w:t>
      </w:r>
    </w:p>
    <w:p w14:paraId="659F40D7" w14:textId="77777777" w:rsidR="00217982" w:rsidRDefault="00217982">
      <w:pPr>
        <w:rPr>
          <w:rFonts w:ascii="Arial" w:hAnsi="Arial"/>
          <w:b/>
        </w:rPr>
      </w:pPr>
    </w:p>
    <w:p w14:paraId="08052320" w14:textId="2D2E55D3" w:rsidR="00217982" w:rsidRPr="00217982" w:rsidRDefault="00217982">
      <w:pPr>
        <w:rPr>
          <w:rFonts w:ascii="Arial" w:hAnsi="Arial"/>
          <w:b/>
        </w:rPr>
      </w:pPr>
      <w:r>
        <w:rPr>
          <w:rFonts w:ascii="Arial" w:hAnsi="Arial"/>
          <w:b/>
        </w:rPr>
        <w:t>1971 Stanford vs. 2008 RIKEN (Japanese research institute)</w:t>
      </w:r>
    </w:p>
    <w:p w14:paraId="3EA3A3EB" w14:textId="77777777" w:rsidR="00217982" w:rsidRDefault="00217982">
      <w:pPr>
        <w:rPr>
          <w:rFonts w:ascii="Arial" w:hAnsi="Arial"/>
        </w:rPr>
      </w:pPr>
    </w:p>
    <w:p w14:paraId="372B4514" w14:textId="2FE023C7" w:rsidR="00217982" w:rsidRDefault="00217982">
      <w:pPr>
        <w:rPr>
          <w:rFonts w:ascii="Arial" w:hAnsi="Arial"/>
        </w:rPr>
      </w:pPr>
      <w:r>
        <w:rPr>
          <w:rFonts w:ascii="Arial" w:hAnsi="Arial"/>
        </w:rPr>
        <w:t>1.) What elements of the videos are the same?  What processes were well understood in 1971 and still hold up in 2008 (when the second video was made)?</w:t>
      </w:r>
    </w:p>
    <w:p w14:paraId="1205D401" w14:textId="77777777" w:rsidR="00217982" w:rsidRDefault="00217982">
      <w:pPr>
        <w:rPr>
          <w:rFonts w:ascii="Arial" w:hAnsi="Arial"/>
        </w:rPr>
      </w:pPr>
    </w:p>
    <w:p w14:paraId="48214011" w14:textId="77777777" w:rsidR="00217982" w:rsidRDefault="00217982">
      <w:pPr>
        <w:rPr>
          <w:rFonts w:ascii="Arial" w:hAnsi="Arial"/>
        </w:rPr>
      </w:pPr>
    </w:p>
    <w:p w14:paraId="153ADDB9" w14:textId="02A80C9D" w:rsidR="00217982" w:rsidRDefault="008E5BC0">
      <w:pPr>
        <w:rPr>
          <w:rFonts w:ascii="Arial" w:hAnsi="Arial"/>
        </w:rPr>
      </w:pPr>
      <w:r>
        <w:rPr>
          <w:rFonts w:ascii="Arial" w:hAnsi="Arial"/>
        </w:rPr>
        <w:t>[</w:t>
      </w:r>
      <w:r w:rsidRPr="008E5BC0">
        <w:rPr>
          <w:rFonts w:ascii="Times New Roman" w:hAnsi="Times New Roman" w:cs="Times New Roman"/>
        </w:rPr>
        <w:t>your answer here</w:t>
      </w:r>
      <w:r>
        <w:rPr>
          <w:rFonts w:ascii="Arial" w:hAnsi="Arial"/>
        </w:rPr>
        <w:t>]</w:t>
      </w:r>
    </w:p>
    <w:p w14:paraId="753C3088" w14:textId="77777777" w:rsidR="00E51BF7" w:rsidRDefault="00E51BF7">
      <w:pPr>
        <w:rPr>
          <w:rFonts w:ascii="Arial" w:hAnsi="Arial"/>
        </w:rPr>
      </w:pPr>
    </w:p>
    <w:p w14:paraId="211EC59F" w14:textId="77777777" w:rsidR="00E51BF7" w:rsidRDefault="00E51BF7">
      <w:pPr>
        <w:rPr>
          <w:rFonts w:ascii="Arial" w:hAnsi="Arial"/>
        </w:rPr>
      </w:pPr>
    </w:p>
    <w:p w14:paraId="3490341D" w14:textId="77777777" w:rsidR="00E51BF7" w:rsidRDefault="00E51BF7">
      <w:pPr>
        <w:rPr>
          <w:rFonts w:ascii="Arial" w:hAnsi="Arial"/>
        </w:rPr>
      </w:pPr>
    </w:p>
    <w:p w14:paraId="1B2BFDBA" w14:textId="77777777" w:rsidR="00E51BF7" w:rsidRDefault="00E51BF7">
      <w:pPr>
        <w:rPr>
          <w:rFonts w:ascii="Arial" w:hAnsi="Arial"/>
        </w:rPr>
      </w:pPr>
    </w:p>
    <w:p w14:paraId="01B17D19" w14:textId="77777777" w:rsidR="00E51BF7" w:rsidRDefault="00E51BF7">
      <w:pPr>
        <w:rPr>
          <w:rFonts w:ascii="Arial" w:hAnsi="Arial"/>
        </w:rPr>
      </w:pPr>
    </w:p>
    <w:p w14:paraId="1118E839" w14:textId="77777777" w:rsidR="00E51BF7" w:rsidRDefault="00E51BF7">
      <w:pPr>
        <w:rPr>
          <w:rFonts w:ascii="Arial" w:hAnsi="Arial"/>
        </w:rPr>
      </w:pPr>
    </w:p>
    <w:p w14:paraId="039198C5" w14:textId="77777777" w:rsidR="00E51BF7" w:rsidRDefault="00E51BF7">
      <w:pPr>
        <w:rPr>
          <w:rFonts w:ascii="Arial" w:hAnsi="Arial"/>
        </w:rPr>
      </w:pPr>
    </w:p>
    <w:p w14:paraId="039E81AE" w14:textId="77777777" w:rsidR="00E51BF7" w:rsidRDefault="00E51BF7">
      <w:pPr>
        <w:rPr>
          <w:rFonts w:ascii="Arial" w:hAnsi="Arial"/>
        </w:rPr>
      </w:pPr>
    </w:p>
    <w:p w14:paraId="72E1A7F4" w14:textId="77777777" w:rsidR="00E51BF7" w:rsidRDefault="00E51BF7">
      <w:pPr>
        <w:rPr>
          <w:rFonts w:ascii="Arial" w:hAnsi="Arial"/>
        </w:rPr>
      </w:pPr>
    </w:p>
    <w:p w14:paraId="55F5413D" w14:textId="77777777" w:rsidR="00E51BF7" w:rsidRDefault="00E51BF7">
      <w:pPr>
        <w:rPr>
          <w:rFonts w:ascii="Arial" w:hAnsi="Arial"/>
        </w:rPr>
      </w:pPr>
    </w:p>
    <w:p w14:paraId="3CD495E8" w14:textId="77777777" w:rsidR="00E51BF7" w:rsidRDefault="00E51BF7">
      <w:pPr>
        <w:rPr>
          <w:rFonts w:ascii="Arial" w:hAnsi="Arial"/>
        </w:rPr>
      </w:pPr>
    </w:p>
    <w:p w14:paraId="4287A977" w14:textId="77777777" w:rsidR="00E51BF7" w:rsidRDefault="00E51BF7">
      <w:pPr>
        <w:rPr>
          <w:rFonts w:ascii="Arial" w:hAnsi="Arial"/>
        </w:rPr>
      </w:pPr>
    </w:p>
    <w:p w14:paraId="697D1F4E" w14:textId="77777777" w:rsidR="00E51BF7" w:rsidRDefault="00E51BF7">
      <w:pPr>
        <w:rPr>
          <w:rFonts w:ascii="Arial" w:hAnsi="Arial"/>
        </w:rPr>
      </w:pPr>
    </w:p>
    <w:p w14:paraId="0026F4D1" w14:textId="77777777" w:rsidR="00E51BF7" w:rsidRDefault="00E51BF7">
      <w:pPr>
        <w:rPr>
          <w:rFonts w:ascii="Arial" w:hAnsi="Arial"/>
        </w:rPr>
      </w:pPr>
    </w:p>
    <w:p w14:paraId="718AA49A" w14:textId="77777777" w:rsidR="00E51BF7" w:rsidRDefault="00E51BF7">
      <w:pPr>
        <w:rPr>
          <w:rFonts w:ascii="Arial" w:hAnsi="Arial"/>
        </w:rPr>
      </w:pPr>
    </w:p>
    <w:p w14:paraId="2D520D47" w14:textId="77777777" w:rsidR="00217982" w:rsidRDefault="00E51BF7">
      <w:pPr>
        <w:rPr>
          <w:rFonts w:ascii="Arial" w:hAnsi="Arial"/>
        </w:rPr>
      </w:pPr>
      <w:r>
        <w:rPr>
          <w:rFonts w:ascii="Arial" w:hAnsi="Arial"/>
        </w:rPr>
        <w:t xml:space="preserve">2.) </w:t>
      </w:r>
      <w:r w:rsidR="00217982">
        <w:rPr>
          <w:rFonts w:ascii="Arial" w:hAnsi="Arial"/>
        </w:rPr>
        <w:t>What aspects of the video were updated from 1971? Describe 4 differences.</w:t>
      </w:r>
    </w:p>
    <w:p w14:paraId="464A3B30" w14:textId="77777777" w:rsidR="00217982" w:rsidRDefault="00217982">
      <w:pPr>
        <w:rPr>
          <w:rFonts w:ascii="Arial" w:hAnsi="Arial"/>
        </w:rPr>
      </w:pPr>
    </w:p>
    <w:p w14:paraId="28933F40" w14:textId="77777777" w:rsidR="008E5BC0" w:rsidRDefault="008E5BC0" w:rsidP="008E5BC0">
      <w:pPr>
        <w:rPr>
          <w:rFonts w:ascii="Arial" w:hAnsi="Arial"/>
        </w:rPr>
      </w:pPr>
      <w:r>
        <w:rPr>
          <w:rFonts w:ascii="Arial" w:hAnsi="Arial"/>
        </w:rPr>
        <w:t>[</w:t>
      </w:r>
      <w:r w:rsidRPr="008E5BC0">
        <w:rPr>
          <w:rFonts w:ascii="Times New Roman" w:hAnsi="Times New Roman" w:cs="Times New Roman"/>
        </w:rPr>
        <w:t>your answer here</w:t>
      </w:r>
      <w:r>
        <w:rPr>
          <w:rFonts w:ascii="Arial" w:hAnsi="Arial"/>
        </w:rPr>
        <w:t>]</w:t>
      </w:r>
    </w:p>
    <w:p w14:paraId="33EE464E" w14:textId="77777777" w:rsidR="008E5BC0" w:rsidRDefault="008E5BC0" w:rsidP="008E5BC0">
      <w:pPr>
        <w:rPr>
          <w:rFonts w:ascii="Arial" w:hAnsi="Arial"/>
        </w:rPr>
      </w:pPr>
    </w:p>
    <w:p w14:paraId="28CD7482" w14:textId="77777777" w:rsidR="00217982" w:rsidRDefault="00217982">
      <w:pPr>
        <w:rPr>
          <w:rFonts w:ascii="Arial" w:hAnsi="Arial"/>
        </w:rPr>
      </w:pPr>
    </w:p>
    <w:p w14:paraId="6CFB716C" w14:textId="77777777" w:rsidR="00217982" w:rsidRDefault="00217982">
      <w:pPr>
        <w:rPr>
          <w:rFonts w:ascii="Arial" w:hAnsi="Arial"/>
        </w:rPr>
      </w:pPr>
    </w:p>
    <w:p w14:paraId="053B200B" w14:textId="77777777" w:rsidR="00217982" w:rsidRDefault="00217982">
      <w:pPr>
        <w:rPr>
          <w:rFonts w:ascii="Arial" w:hAnsi="Arial"/>
        </w:rPr>
      </w:pPr>
    </w:p>
    <w:p w14:paraId="4848F760" w14:textId="77777777" w:rsidR="00217982" w:rsidRDefault="00217982">
      <w:pPr>
        <w:rPr>
          <w:rFonts w:ascii="Arial" w:hAnsi="Arial"/>
        </w:rPr>
      </w:pPr>
    </w:p>
    <w:p w14:paraId="3246EC40" w14:textId="77777777" w:rsidR="00217982" w:rsidRDefault="00217982">
      <w:pPr>
        <w:rPr>
          <w:rFonts w:ascii="Arial" w:hAnsi="Arial"/>
        </w:rPr>
      </w:pPr>
    </w:p>
    <w:p w14:paraId="3E2E74A5" w14:textId="77777777" w:rsidR="00217982" w:rsidRDefault="00217982">
      <w:pPr>
        <w:rPr>
          <w:rFonts w:ascii="Arial" w:hAnsi="Arial"/>
        </w:rPr>
      </w:pPr>
    </w:p>
    <w:p w14:paraId="173DB0BD" w14:textId="77777777" w:rsidR="00217982" w:rsidRDefault="00217982">
      <w:pPr>
        <w:rPr>
          <w:rFonts w:ascii="Arial" w:hAnsi="Arial"/>
        </w:rPr>
      </w:pPr>
    </w:p>
    <w:p w14:paraId="34B2117C" w14:textId="77777777" w:rsidR="00217982" w:rsidRDefault="00217982">
      <w:pPr>
        <w:rPr>
          <w:rFonts w:ascii="Arial" w:hAnsi="Arial"/>
        </w:rPr>
      </w:pPr>
    </w:p>
    <w:p w14:paraId="2E559F2F" w14:textId="77777777" w:rsidR="00217982" w:rsidRDefault="00217982">
      <w:pPr>
        <w:rPr>
          <w:rFonts w:ascii="Arial" w:hAnsi="Arial"/>
        </w:rPr>
      </w:pPr>
    </w:p>
    <w:p w14:paraId="25C89F73" w14:textId="77777777" w:rsidR="00217982" w:rsidRDefault="00217982">
      <w:pPr>
        <w:rPr>
          <w:rFonts w:ascii="Arial" w:hAnsi="Arial"/>
        </w:rPr>
      </w:pPr>
    </w:p>
    <w:p w14:paraId="1C99BC4C" w14:textId="77777777" w:rsidR="00217982" w:rsidRDefault="00217982">
      <w:pPr>
        <w:rPr>
          <w:rFonts w:ascii="Arial" w:hAnsi="Arial"/>
        </w:rPr>
      </w:pPr>
    </w:p>
    <w:p w14:paraId="50D967F4" w14:textId="77777777" w:rsidR="00217982" w:rsidRDefault="00217982">
      <w:pPr>
        <w:rPr>
          <w:rFonts w:ascii="Arial" w:hAnsi="Arial"/>
        </w:rPr>
      </w:pPr>
    </w:p>
    <w:p w14:paraId="204EBEED" w14:textId="0A501B28" w:rsidR="00E51BF7" w:rsidRDefault="00217982">
      <w:pPr>
        <w:rPr>
          <w:rFonts w:ascii="Arial" w:hAnsi="Arial"/>
        </w:rPr>
      </w:pPr>
      <w:r>
        <w:rPr>
          <w:rFonts w:ascii="Arial" w:hAnsi="Arial"/>
        </w:rPr>
        <w:lastRenderedPageBreak/>
        <w:t xml:space="preserve">3.) The second video includes transcription factors.  How does it depict transcription factor function? </w:t>
      </w:r>
    </w:p>
    <w:p w14:paraId="71236A01" w14:textId="570BDFD2" w:rsidR="00217982" w:rsidRDefault="00217982">
      <w:pPr>
        <w:rPr>
          <w:rFonts w:ascii="Arial" w:hAnsi="Arial"/>
        </w:rPr>
      </w:pPr>
    </w:p>
    <w:p w14:paraId="7D96720C" w14:textId="0FA232BE" w:rsidR="008E5BC0" w:rsidRDefault="008E5BC0">
      <w:pPr>
        <w:rPr>
          <w:rFonts w:ascii="Arial" w:hAnsi="Arial"/>
        </w:rPr>
      </w:pPr>
    </w:p>
    <w:p w14:paraId="6BE29B83" w14:textId="77777777" w:rsidR="008E5BC0" w:rsidRDefault="008E5BC0" w:rsidP="008E5BC0">
      <w:pPr>
        <w:rPr>
          <w:rFonts w:ascii="Arial" w:hAnsi="Arial"/>
        </w:rPr>
      </w:pPr>
      <w:r>
        <w:rPr>
          <w:rFonts w:ascii="Arial" w:hAnsi="Arial"/>
        </w:rPr>
        <w:t>[</w:t>
      </w:r>
      <w:r w:rsidRPr="008E5BC0">
        <w:rPr>
          <w:rFonts w:ascii="Times New Roman" w:hAnsi="Times New Roman" w:cs="Times New Roman"/>
        </w:rPr>
        <w:t>your answer here</w:t>
      </w:r>
      <w:r>
        <w:rPr>
          <w:rFonts w:ascii="Arial" w:hAnsi="Arial"/>
        </w:rPr>
        <w:t>]</w:t>
      </w:r>
    </w:p>
    <w:p w14:paraId="6F74D212" w14:textId="77777777" w:rsidR="008E5BC0" w:rsidRDefault="008E5BC0" w:rsidP="008E5BC0">
      <w:pPr>
        <w:rPr>
          <w:rFonts w:ascii="Arial" w:hAnsi="Arial"/>
        </w:rPr>
      </w:pPr>
    </w:p>
    <w:p w14:paraId="5C816A94" w14:textId="77777777" w:rsidR="008E5BC0" w:rsidRDefault="008E5BC0">
      <w:pPr>
        <w:rPr>
          <w:rFonts w:ascii="Arial" w:hAnsi="Arial"/>
        </w:rPr>
      </w:pPr>
    </w:p>
    <w:p w14:paraId="76A69BAD" w14:textId="77777777" w:rsidR="00217982" w:rsidRDefault="00217982">
      <w:pPr>
        <w:rPr>
          <w:rFonts w:ascii="Arial" w:hAnsi="Arial"/>
        </w:rPr>
      </w:pPr>
    </w:p>
    <w:p w14:paraId="70AF2AAA" w14:textId="77777777" w:rsidR="00217982" w:rsidRDefault="00217982">
      <w:pPr>
        <w:rPr>
          <w:rFonts w:ascii="Arial" w:hAnsi="Arial"/>
        </w:rPr>
      </w:pPr>
    </w:p>
    <w:p w14:paraId="0B04AE7A" w14:textId="77777777" w:rsidR="00217982" w:rsidRDefault="00217982">
      <w:pPr>
        <w:rPr>
          <w:rFonts w:ascii="Arial" w:hAnsi="Arial"/>
        </w:rPr>
      </w:pPr>
    </w:p>
    <w:p w14:paraId="4DA63564" w14:textId="77777777" w:rsidR="00217982" w:rsidRDefault="00217982">
      <w:pPr>
        <w:rPr>
          <w:rFonts w:ascii="Arial" w:hAnsi="Arial"/>
        </w:rPr>
      </w:pPr>
    </w:p>
    <w:p w14:paraId="7C5B2A92" w14:textId="77777777" w:rsidR="00217982" w:rsidRDefault="00217982">
      <w:pPr>
        <w:rPr>
          <w:rFonts w:ascii="Arial" w:hAnsi="Arial"/>
        </w:rPr>
      </w:pPr>
    </w:p>
    <w:p w14:paraId="507D1CCC" w14:textId="77777777" w:rsidR="00217982" w:rsidRDefault="00217982">
      <w:pPr>
        <w:rPr>
          <w:rFonts w:ascii="Arial" w:hAnsi="Arial"/>
        </w:rPr>
      </w:pPr>
    </w:p>
    <w:p w14:paraId="6AC69E64" w14:textId="77777777" w:rsidR="00217982" w:rsidRDefault="00217982">
      <w:pPr>
        <w:rPr>
          <w:rFonts w:ascii="Arial" w:hAnsi="Arial"/>
        </w:rPr>
      </w:pPr>
    </w:p>
    <w:p w14:paraId="60B74BD3" w14:textId="77777777" w:rsidR="00217982" w:rsidRDefault="00217982">
      <w:pPr>
        <w:rPr>
          <w:rFonts w:ascii="Arial" w:hAnsi="Arial"/>
        </w:rPr>
      </w:pPr>
    </w:p>
    <w:p w14:paraId="72E4D443" w14:textId="77777777" w:rsidR="00217982" w:rsidRDefault="00217982">
      <w:pPr>
        <w:rPr>
          <w:rFonts w:ascii="Arial" w:hAnsi="Arial"/>
        </w:rPr>
      </w:pPr>
    </w:p>
    <w:p w14:paraId="4FAFFCC9" w14:textId="77777777" w:rsidR="00217982" w:rsidRDefault="00217982">
      <w:pPr>
        <w:rPr>
          <w:rFonts w:ascii="Arial" w:hAnsi="Arial"/>
        </w:rPr>
      </w:pPr>
    </w:p>
    <w:p w14:paraId="2D817AF8" w14:textId="77777777" w:rsidR="00217982" w:rsidRDefault="00217982">
      <w:pPr>
        <w:rPr>
          <w:rFonts w:ascii="Arial" w:hAnsi="Arial"/>
        </w:rPr>
      </w:pPr>
    </w:p>
    <w:p w14:paraId="5B574EAA" w14:textId="77777777" w:rsidR="00217982" w:rsidRDefault="00217982">
      <w:pPr>
        <w:rPr>
          <w:rFonts w:ascii="Arial" w:hAnsi="Arial"/>
        </w:rPr>
      </w:pPr>
    </w:p>
    <w:p w14:paraId="3F71B00B" w14:textId="77777777" w:rsidR="00217982" w:rsidRDefault="00217982">
      <w:pPr>
        <w:rPr>
          <w:rFonts w:ascii="Arial" w:hAnsi="Arial"/>
        </w:rPr>
      </w:pPr>
    </w:p>
    <w:p w14:paraId="077B5923" w14:textId="77777777" w:rsidR="00217982" w:rsidRDefault="00217982">
      <w:pPr>
        <w:rPr>
          <w:rFonts w:ascii="Arial" w:hAnsi="Arial"/>
        </w:rPr>
      </w:pPr>
    </w:p>
    <w:p w14:paraId="22173D9A" w14:textId="77777777" w:rsidR="00217982" w:rsidRDefault="00217982">
      <w:pPr>
        <w:rPr>
          <w:rFonts w:ascii="Arial" w:hAnsi="Arial"/>
        </w:rPr>
      </w:pPr>
    </w:p>
    <w:p w14:paraId="0FCD92C7" w14:textId="6FABE284" w:rsidR="00217982" w:rsidRDefault="00217982">
      <w:pPr>
        <w:rPr>
          <w:rFonts w:ascii="Arial" w:hAnsi="Arial"/>
        </w:rPr>
      </w:pPr>
      <w:r>
        <w:rPr>
          <w:rFonts w:ascii="Arial" w:hAnsi="Arial"/>
        </w:rPr>
        <w:t>4.) Subjective question.  Aside from the advancement in our understanding of protein synthesis between the two videos, which of the videos did you prefer?  What did you like about the video you preferred?  (give me 3 reasons)</w:t>
      </w:r>
    </w:p>
    <w:p w14:paraId="301DC409" w14:textId="00F65E45" w:rsidR="008E5BC0" w:rsidRDefault="008E5BC0">
      <w:pPr>
        <w:rPr>
          <w:rFonts w:ascii="Arial" w:hAnsi="Arial"/>
        </w:rPr>
      </w:pPr>
    </w:p>
    <w:p w14:paraId="26DA5EC3" w14:textId="77777777" w:rsidR="008E5BC0" w:rsidRDefault="008E5BC0" w:rsidP="008E5BC0">
      <w:pPr>
        <w:rPr>
          <w:rFonts w:ascii="Arial" w:hAnsi="Arial"/>
        </w:rPr>
      </w:pPr>
      <w:r>
        <w:rPr>
          <w:rFonts w:ascii="Arial" w:hAnsi="Arial"/>
        </w:rPr>
        <w:t>[</w:t>
      </w:r>
      <w:r w:rsidRPr="008E5BC0">
        <w:rPr>
          <w:rFonts w:ascii="Times New Roman" w:hAnsi="Times New Roman" w:cs="Times New Roman"/>
        </w:rPr>
        <w:t>your answer here</w:t>
      </w:r>
      <w:r>
        <w:rPr>
          <w:rFonts w:ascii="Arial" w:hAnsi="Arial"/>
        </w:rPr>
        <w:t>]</w:t>
      </w:r>
    </w:p>
    <w:p w14:paraId="227232B8" w14:textId="77777777" w:rsidR="008E5BC0" w:rsidRDefault="008E5BC0" w:rsidP="008E5BC0">
      <w:pPr>
        <w:rPr>
          <w:rFonts w:ascii="Arial" w:hAnsi="Arial"/>
        </w:rPr>
      </w:pPr>
    </w:p>
    <w:p w14:paraId="068B3E1C" w14:textId="77777777" w:rsidR="008E5BC0" w:rsidRDefault="008E5BC0">
      <w:pPr>
        <w:rPr>
          <w:rFonts w:ascii="Arial" w:hAnsi="Arial"/>
        </w:rPr>
      </w:pPr>
    </w:p>
    <w:p w14:paraId="07FF4BE3" w14:textId="77777777" w:rsidR="00E51BF7" w:rsidRDefault="00E51BF7">
      <w:pPr>
        <w:rPr>
          <w:rFonts w:ascii="Arial" w:hAnsi="Arial"/>
        </w:rPr>
      </w:pPr>
    </w:p>
    <w:p w14:paraId="680F095F" w14:textId="77777777" w:rsidR="00E51BF7" w:rsidRDefault="00E51BF7">
      <w:pPr>
        <w:rPr>
          <w:rFonts w:ascii="Arial" w:hAnsi="Arial"/>
        </w:rPr>
      </w:pPr>
    </w:p>
    <w:p w14:paraId="23E76D69" w14:textId="77777777" w:rsidR="00E51BF7" w:rsidRDefault="00E51BF7">
      <w:pPr>
        <w:rPr>
          <w:rFonts w:ascii="Arial" w:hAnsi="Arial"/>
        </w:rPr>
      </w:pPr>
    </w:p>
    <w:p w14:paraId="005D1E34" w14:textId="77777777" w:rsidR="00E51BF7" w:rsidRDefault="00E51BF7">
      <w:pPr>
        <w:rPr>
          <w:rFonts w:ascii="Arial" w:hAnsi="Arial"/>
        </w:rPr>
      </w:pPr>
    </w:p>
    <w:p w14:paraId="0F5C6831" w14:textId="77777777" w:rsidR="00E51BF7" w:rsidRDefault="00E51BF7">
      <w:pPr>
        <w:rPr>
          <w:rFonts w:ascii="Arial" w:hAnsi="Arial"/>
        </w:rPr>
      </w:pPr>
    </w:p>
    <w:p w14:paraId="6715D539" w14:textId="77777777" w:rsidR="00E51BF7" w:rsidRDefault="00E51BF7">
      <w:pPr>
        <w:rPr>
          <w:rFonts w:ascii="Arial" w:hAnsi="Arial"/>
        </w:rPr>
      </w:pPr>
    </w:p>
    <w:p w14:paraId="4BA1E778" w14:textId="77777777" w:rsidR="00E51BF7" w:rsidRDefault="00E51BF7">
      <w:pPr>
        <w:rPr>
          <w:rFonts w:ascii="Arial" w:hAnsi="Arial"/>
        </w:rPr>
      </w:pPr>
    </w:p>
    <w:p w14:paraId="1D39CB00" w14:textId="77777777" w:rsidR="00E51BF7" w:rsidRDefault="00E51BF7">
      <w:pPr>
        <w:rPr>
          <w:rFonts w:ascii="Arial" w:hAnsi="Arial"/>
        </w:rPr>
      </w:pPr>
    </w:p>
    <w:p w14:paraId="4D2D81C3" w14:textId="77777777" w:rsidR="00E51BF7" w:rsidRDefault="00E51BF7">
      <w:pPr>
        <w:rPr>
          <w:rFonts w:ascii="Arial" w:hAnsi="Arial"/>
        </w:rPr>
      </w:pPr>
    </w:p>
    <w:p w14:paraId="2729E25C" w14:textId="77777777" w:rsidR="00E51BF7" w:rsidRDefault="00E51BF7">
      <w:pPr>
        <w:rPr>
          <w:rFonts w:ascii="Arial" w:hAnsi="Arial"/>
        </w:rPr>
      </w:pPr>
    </w:p>
    <w:p w14:paraId="0CDDB15A" w14:textId="77777777" w:rsidR="00E51BF7" w:rsidRDefault="00E51BF7">
      <w:pPr>
        <w:rPr>
          <w:rFonts w:ascii="Arial" w:hAnsi="Arial"/>
        </w:rPr>
      </w:pPr>
    </w:p>
    <w:p w14:paraId="2FE97993" w14:textId="77777777" w:rsidR="00E51BF7" w:rsidRDefault="00E51BF7">
      <w:pPr>
        <w:rPr>
          <w:rFonts w:ascii="Arial" w:hAnsi="Arial"/>
        </w:rPr>
      </w:pPr>
    </w:p>
    <w:p w14:paraId="2AE9D8DE" w14:textId="77777777" w:rsidR="00E51BF7" w:rsidRDefault="00E51BF7">
      <w:pPr>
        <w:rPr>
          <w:rFonts w:ascii="Arial" w:hAnsi="Arial"/>
        </w:rPr>
      </w:pPr>
    </w:p>
    <w:p w14:paraId="683175AB" w14:textId="77777777" w:rsidR="00E51BF7" w:rsidRDefault="00E51BF7">
      <w:pPr>
        <w:rPr>
          <w:rFonts w:ascii="Arial" w:hAnsi="Arial"/>
        </w:rPr>
      </w:pPr>
    </w:p>
    <w:p w14:paraId="4C7C03BA" w14:textId="77777777" w:rsidR="00E51BF7" w:rsidRDefault="00E51BF7">
      <w:pPr>
        <w:rPr>
          <w:rFonts w:ascii="Arial" w:hAnsi="Arial"/>
        </w:rPr>
      </w:pPr>
    </w:p>
    <w:p w14:paraId="4CA7D1E8" w14:textId="77777777" w:rsidR="00E51BF7" w:rsidRDefault="00E51BF7">
      <w:pPr>
        <w:rPr>
          <w:rFonts w:ascii="Arial" w:hAnsi="Arial"/>
        </w:rPr>
      </w:pPr>
    </w:p>
    <w:p w14:paraId="3C3F127E" w14:textId="2D18B9AE" w:rsidR="00BC072C" w:rsidRPr="00E51BF7" w:rsidRDefault="00BC072C">
      <w:pPr>
        <w:rPr>
          <w:rFonts w:ascii="Arial" w:hAnsi="Arial"/>
        </w:rPr>
      </w:pPr>
    </w:p>
    <w:sectPr w:rsidR="00BC072C" w:rsidRPr="00E51BF7" w:rsidSect="001C1A75">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9D937C" w14:textId="77777777" w:rsidR="008C4EB5" w:rsidRDefault="008C4EB5" w:rsidP="00E51BF7">
      <w:r>
        <w:separator/>
      </w:r>
    </w:p>
  </w:endnote>
  <w:endnote w:type="continuationSeparator" w:id="0">
    <w:p w14:paraId="5CEFA95B" w14:textId="77777777" w:rsidR="008C4EB5" w:rsidRDefault="008C4EB5" w:rsidP="00E51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7F028" w14:textId="3515E27E" w:rsidR="001C1A75" w:rsidRPr="001C1A75" w:rsidRDefault="001C1A75">
    <w:pPr>
      <w:pStyle w:val="Footer"/>
      <w:rPr>
        <w:rFonts w:ascii="Arial" w:hAnsi="Arial"/>
      </w:rPr>
    </w:pPr>
    <w:r w:rsidRPr="001C1A75">
      <w:rPr>
        <w:rStyle w:val="PageNumber"/>
        <w:rFonts w:ascii="Arial" w:hAnsi="Arial"/>
      </w:rPr>
      <w:fldChar w:fldCharType="begin"/>
    </w:r>
    <w:r w:rsidRPr="001C1A75">
      <w:rPr>
        <w:rStyle w:val="PageNumber"/>
        <w:rFonts w:ascii="Arial" w:hAnsi="Arial"/>
      </w:rPr>
      <w:instrText xml:space="preserve"> PAGE </w:instrText>
    </w:r>
    <w:r w:rsidRPr="001C1A75">
      <w:rPr>
        <w:rStyle w:val="PageNumber"/>
        <w:rFonts w:ascii="Arial" w:hAnsi="Arial"/>
      </w:rPr>
      <w:fldChar w:fldCharType="separate"/>
    </w:r>
    <w:r w:rsidR="00EB785A">
      <w:rPr>
        <w:rStyle w:val="PageNumber"/>
        <w:rFonts w:ascii="Arial" w:hAnsi="Arial"/>
        <w:noProof/>
      </w:rPr>
      <w:t>1</w:t>
    </w:r>
    <w:r w:rsidRPr="001C1A75">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335CC6" w14:textId="77777777" w:rsidR="008C4EB5" w:rsidRDefault="008C4EB5" w:rsidP="00E51BF7">
      <w:r>
        <w:separator/>
      </w:r>
    </w:p>
  </w:footnote>
  <w:footnote w:type="continuationSeparator" w:id="0">
    <w:p w14:paraId="51553E5D" w14:textId="77777777" w:rsidR="008C4EB5" w:rsidRDefault="008C4EB5" w:rsidP="00E51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5DC79" w14:textId="2C99CCC8" w:rsidR="001C1A75" w:rsidRPr="00E51BF7" w:rsidRDefault="001C1A75">
    <w:pPr>
      <w:pStyle w:val="Header"/>
      <w:rPr>
        <w:rFonts w:ascii="Arial" w:hAnsi="Arial"/>
        <w:b/>
        <w:bCs/>
        <w:i/>
        <w:iCs/>
      </w:rPr>
    </w:pPr>
    <w:r w:rsidRPr="00E51BF7">
      <w:rPr>
        <w:rFonts w:ascii="Arial" w:hAnsi="Arial"/>
        <w:b/>
        <w:bCs/>
        <w:i/>
        <w:iCs/>
      </w:rPr>
      <w:t>BIOL 377 - In class activi</w:t>
    </w:r>
    <w:r w:rsidR="00217982">
      <w:rPr>
        <w:rFonts w:ascii="Arial" w:hAnsi="Arial"/>
        <w:b/>
        <w:bCs/>
        <w:i/>
        <w:iCs/>
      </w:rPr>
      <w:t>ty – video comparison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BF7"/>
    <w:rsid w:val="000645CE"/>
    <w:rsid w:val="001C1A75"/>
    <w:rsid w:val="00217982"/>
    <w:rsid w:val="00761336"/>
    <w:rsid w:val="0088389B"/>
    <w:rsid w:val="008C4EB5"/>
    <w:rsid w:val="008E5BC0"/>
    <w:rsid w:val="00970BFE"/>
    <w:rsid w:val="00991DF3"/>
    <w:rsid w:val="00A55692"/>
    <w:rsid w:val="00A93EA6"/>
    <w:rsid w:val="00BC072C"/>
    <w:rsid w:val="00D54BEB"/>
    <w:rsid w:val="00E4121F"/>
    <w:rsid w:val="00E51BF7"/>
    <w:rsid w:val="00EB78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83C7B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BF7"/>
    <w:pPr>
      <w:tabs>
        <w:tab w:val="center" w:pos="4320"/>
        <w:tab w:val="right" w:pos="8640"/>
      </w:tabs>
    </w:pPr>
  </w:style>
  <w:style w:type="character" w:customStyle="1" w:styleId="HeaderChar">
    <w:name w:val="Header Char"/>
    <w:basedOn w:val="DefaultParagraphFont"/>
    <w:link w:val="Header"/>
    <w:uiPriority w:val="99"/>
    <w:rsid w:val="00E51BF7"/>
  </w:style>
  <w:style w:type="paragraph" w:styleId="Footer">
    <w:name w:val="footer"/>
    <w:basedOn w:val="Normal"/>
    <w:link w:val="FooterChar"/>
    <w:uiPriority w:val="99"/>
    <w:unhideWhenUsed/>
    <w:rsid w:val="00E51BF7"/>
    <w:pPr>
      <w:tabs>
        <w:tab w:val="center" w:pos="4320"/>
        <w:tab w:val="right" w:pos="8640"/>
      </w:tabs>
    </w:pPr>
  </w:style>
  <w:style w:type="character" w:customStyle="1" w:styleId="FooterChar">
    <w:name w:val="Footer Char"/>
    <w:basedOn w:val="DefaultParagraphFont"/>
    <w:link w:val="Footer"/>
    <w:uiPriority w:val="99"/>
    <w:rsid w:val="00E51BF7"/>
  </w:style>
  <w:style w:type="character" w:styleId="PageNumber">
    <w:name w:val="page number"/>
    <w:basedOn w:val="DefaultParagraphFont"/>
    <w:uiPriority w:val="99"/>
    <w:semiHidden/>
    <w:unhideWhenUsed/>
    <w:rsid w:val="001C1A75"/>
  </w:style>
  <w:style w:type="paragraph" w:styleId="ListParagraph">
    <w:name w:val="List Paragraph"/>
    <w:basedOn w:val="Normal"/>
    <w:uiPriority w:val="34"/>
    <w:qFormat/>
    <w:rsid w:val="002179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Indriolo</dc:creator>
  <cp:keywords/>
  <dc:description/>
  <cp:lastModifiedBy>jose gardea</cp:lastModifiedBy>
  <cp:revision>1</cp:revision>
  <cp:lastPrinted>2016-02-17T17:46:00Z</cp:lastPrinted>
  <dcterms:created xsi:type="dcterms:W3CDTF">2020-10-02T17:29:00Z</dcterms:created>
  <dcterms:modified xsi:type="dcterms:W3CDTF">2020-10-11T20:13:00Z</dcterms:modified>
</cp:coreProperties>
</file>